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407F0" w14:textId="77777777" w:rsidR="001D4D8A" w:rsidRDefault="001D4D8A" w:rsidP="001D4D8A">
      <w:pPr>
        <w:pStyle w:val="PSNumHeading"/>
      </w:pPr>
      <w:r>
        <w:t xml:space="preserve">EXTERNAL INDEPENDENT THIRD-PARTY REVIEW </w:t>
      </w:r>
    </w:p>
    <w:p w14:paraId="6213421F" w14:textId="64A9DD84" w:rsidR="001D4D8A" w:rsidRPr="006D5B26" w:rsidRDefault="001D4D8A" w:rsidP="001D4D8A">
      <w:pPr>
        <w:pStyle w:val="PSNumHeading"/>
      </w:pPr>
      <w:r>
        <w:t>Cost Sheet</w:t>
      </w:r>
    </w:p>
    <w:p w14:paraId="17DC77E8" w14:textId="77777777" w:rsidR="001D4D8A" w:rsidRPr="00322AFB" w:rsidRDefault="001D4D8A" w:rsidP="001D4D8A">
      <w:pPr>
        <w:pStyle w:val="PSBody1"/>
        <w:rPr>
          <w:rFonts w:eastAsia="MS Mincho"/>
        </w:rPr>
      </w:pPr>
    </w:p>
    <w:p w14:paraId="7FF0AE2F" w14:textId="77777777" w:rsidR="001D4D8A" w:rsidRPr="00260698" w:rsidRDefault="001D4D8A" w:rsidP="001D4D8A">
      <w:pPr>
        <w:pStyle w:val="PSBody1"/>
        <w:numPr>
          <w:ilvl w:val="0"/>
          <w:numId w:val="0"/>
        </w:numPr>
        <w:ind w:left="360"/>
        <w:rPr>
          <w:rFonts w:eastAsia="MS Mincho"/>
        </w:rPr>
      </w:pPr>
    </w:p>
    <w:p w14:paraId="4F573609" w14:textId="77777777" w:rsidR="001D4D8A" w:rsidRPr="00322AFB" w:rsidRDefault="001D4D8A" w:rsidP="001D4D8A">
      <w:pPr>
        <w:pStyle w:val="PSBody1"/>
        <w:rPr>
          <w:rFonts w:eastAsia="MS Mincho"/>
        </w:rPr>
      </w:pPr>
    </w:p>
    <w:p w14:paraId="5FC0E5F0" w14:textId="77777777" w:rsidR="001D4D8A" w:rsidRPr="00260698" w:rsidRDefault="001D4D8A" w:rsidP="001D4D8A">
      <w:pPr>
        <w:pStyle w:val="PSBody1"/>
        <w:numPr>
          <w:ilvl w:val="0"/>
          <w:numId w:val="0"/>
        </w:numPr>
        <w:ind w:left="360"/>
        <w:rPr>
          <w:rFonts w:eastAsia="MS Mincho"/>
        </w:rPr>
      </w:pPr>
    </w:p>
    <w:p w14:paraId="06420CE5" w14:textId="77777777" w:rsidR="001D4D8A" w:rsidRPr="00322AFB" w:rsidRDefault="001D4D8A" w:rsidP="001D4D8A">
      <w:pPr>
        <w:pStyle w:val="PSBody1"/>
        <w:rPr>
          <w:rFonts w:eastAsia="MS Mincho"/>
        </w:rPr>
      </w:pPr>
    </w:p>
    <w:tbl>
      <w:tblPr>
        <w:tblW w:w="10520" w:type="dxa"/>
        <w:jc w:val="center"/>
        <w:tblLayout w:type="fixed"/>
        <w:tblLook w:val="04A0" w:firstRow="1" w:lastRow="0" w:firstColumn="1" w:lastColumn="0" w:noHBand="0" w:noVBand="1"/>
      </w:tblPr>
      <w:tblGrid>
        <w:gridCol w:w="3050"/>
        <w:gridCol w:w="1245"/>
        <w:gridCol w:w="1245"/>
        <w:gridCol w:w="1245"/>
        <w:gridCol w:w="1245"/>
        <w:gridCol w:w="1245"/>
        <w:gridCol w:w="1245"/>
      </w:tblGrid>
      <w:tr w:rsidR="001D4D8A" w:rsidRPr="006D5B26" w14:paraId="57978567" w14:textId="77777777" w:rsidTr="007C68A1">
        <w:trPr>
          <w:trHeight w:val="600"/>
          <w:jc w:val="center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2EF56577" w14:textId="77777777" w:rsidR="001D4D8A" w:rsidRPr="006D5B26" w:rsidRDefault="001D4D8A" w:rsidP="007C68A1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KANSAS FOUNDATION FOR MEDICAL CARE (KFMC)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424985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CY 2020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0B2B23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CY 2021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82C3E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CY 2022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A2DEEB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13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CY 2023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4EC167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CY 2024 </w:t>
            </w:r>
            <w:r w:rsidRPr="006D5B26">
              <w:rPr>
                <w:rFonts w:ascii="Calibri" w:hAnsi="Calibri" w:cs="Calibri"/>
                <w:b/>
                <w:bCs/>
                <w:color w:val="000000"/>
              </w:rPr>
              <w:t>OPTIONAL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5E52B3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CY 2025 </w:t>
            </w:r>
            <w:r w:rsidRPr="006D5B26">
              <w:rPr>
                <w:rFonts w:ascii="Calibri" w:hAnsi="Calibri" w:cs="Calibri"/>
                <w:b/>
                <w:bCs/>
                <w:color w:val="000000"/>
              </w:rPr>
              <w:t>OPTIONAL</w:t>
            </w:r>
          </w:p>
        </w:tc>
      </w:tr>
      <w:tr w:rsidR="001D4D8A" w:rsidRPr="006D5B26" w14:paraId="44923DBA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6AE59B3B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Case rate, Medical Necessity Reviews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8105F9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$435.00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CEC559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$442.00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75C16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$448.00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892645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$455.00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8DF218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$462.00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C8D5212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$469.00</w:t>
            </w:r>
          </w:p>
        </w:tc>
      </w:tr>
      <w:tr w:rsidR="001D4D8A" w:rsidRPr="006D5B26" w14:paraId="1D831A33" w14:textId="77777777" w:rsidTr="007C68A1">
        <w:trPr>
          <w:trHeight w:val="600"/>
          <w:jc w:val="center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E376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Additional Costs - Medical Director Testimony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601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$55.00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0C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$56.00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127E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$57.00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2C97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$57.00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067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$58.00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32CF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$59.00</w:t>
            </w:r>
          </w:p>
        </w:tc>
      </w:tr>
      <w:tr w:rsidR="001D4D8A" w:rsidRPr="006D5B26" w14:paraId="20EDDD4F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990D8B0" w14:textId="77777777" w:rsidR="001D4D8A" w:rsidRPr="006D5B26" w:rsidRDefault="001D4D8A" w:rsidP="007C68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CASE RATE -- MEDICAL NECESSITY REVIEWS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D5C0B0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$490.00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4DF73B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$498.00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125D5C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$505.00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9484D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$512.00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B8EDAB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$520.00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982907C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$528.00</w:t>
            </w:r>
          </w:p>
        </w:tc>
      </w:tr>
      <w:tr w:rsidR="001D4D8A" w:rsidRPr="006D5B26" w14:paraId="0B8F4F66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FE7B4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Case rate, Adverse Payment Reviews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395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EA3F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$137.00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B1D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$139.00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46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$141.00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7ED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$143.00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322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$145.00</w:t>
            </w:r>
          </w:p>
        </w:tc>
      </w:tr>
      <w:tr w:rsidR="001D4D8A" w:rsidRPr="006D5B26" w14:paraId="0959828B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33D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Additional Costs - KFMC Staff Testimony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C410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8FE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E9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$21.00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6D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$21.00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22D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$21.00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7F0B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$22.00</w:t>
            </w:r>
          </w:p>
        </w:tc>
      </w:tr>
      <w:tr w:rsidR="001D4D8A" w:rsidRPr="006D5B26" w14:paraId="611723E8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F1D527" w14:textId="77777777" w:rsidR="001D4D8A" w:rsidRPr="006D5B26" w:rsidRDefault="001D4D8A" w:rsidP="007C68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CASE RATE -- ADVERSE PAYMENT REVIEWS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B1E05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$155.00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B9263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$157.00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BC15E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$160.00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63871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$162.00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04CA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$164.00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29510D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$167.00</w:t>
            </w:r>
          </w:p>
        </w:tc>
      </w:tr>
      <w:tr w:rsidR="001D4D8A" w:rsidRPr="006D5B26" w14:paraId="0F08E3C9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FF"/>
            <w:vAlign w:val="center"/>
            <w:hideMark/>
          </w:tcPr>
          <w:p w14:paraId="4FC9605C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Administrative Fee for Partial Reviews - Tier 1 Medical Necessity Reviews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B828488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$110.00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92350D0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$111.00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AE01BB2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$113.00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293573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$114.00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9862490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$116.00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14:paraId="1A356FA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$118.00</w:t>
            </w:r>
          </w:p>
        </w:tc>
      </w:tr>
      <w:tr w:rsidR="001D4D8A" w:rsidRPr="006D5B26" w14:paraId="66ED9412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FF"/>
            <w:vAlign w:val="center"/>
            <w:hideMark/>
          </w:tcPr>
          <w:p w14:paraId="63175D80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Administrative Fee for Partial Reviews - Tier 2 Medical Necessity Reviews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26ADC48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$175.00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8917566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$178.00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F518937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$181.00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60A07E8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$183.00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9DE0BBF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$186.00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14:paraId="06758EA2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$189.00</w:t>
            </w:r>
          </w:p>
        </w:tc>
      </w:tr>
      <w:tr w:rsidR="001D4D8A" w:rsidRPr="006D5B26" w14:paraId="39DE9B59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FF"/>
            <w:vAlign w:val="center"/>
            <w:hideMark/>
          </w:tcPr>
          <w:p w14:paraId="435671B9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Administrative Fee for Partial Reviews - Tier 3 Medical Necessity Reviews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655915C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$225.00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BB65760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$228.00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D42FFB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$232.00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E59542B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3FEC80B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$239.00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14:paraId="504D2057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$242.00</w:t>
            </w:r>
          </w:p>
        </w:tc>
      </w:tr>
      <w:tr w:rsidR="001D4D8A" w:rsidRPr="006D5B26" w14:paraId="5C8E6284" w14:textId="77777777" w:rsidTr="007C68A1">
        <w:trPr>
          <w:trHeight w:val="300"/>
          <w:jc w:val="center"/>
        </w:trPr>
        <w:tc>
          <w:tcPr>
            <w:tcW w:w="3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A74D5" w14:textId="77777777" w:rsidR="001D4D8A" w:rsidRPr="006D5B26" w:rsidRDefault="001D4D8A" w:rsidP="007C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Administrative Fee for Partial Reviews - All Adverse Payment Reviews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E81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$65.00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CD83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$66.00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DB79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$67.00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BCB2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$68.00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FBA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$69.00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7E19" w14:textId="77777777" w:rsidR="001D4D8A" w:rsidRPr="006D5B26" w:rsidRDefault="001D4D8A" w:rsidP="007C68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5B26">
              <w:rPr>
                <w:rFonts w:ascii="Calibri" w:hAnsi="Calibri" w:cs="Calibri"/>
                <w:color w:val="000000"/>
                <w:sz w:val="22"/>
                <w:szCs w:val="22"/>
              </w:rPr>
              <w:t>$70.00</w:t>
            </w:r>
          </w:p>
        </w:tc>
      </w:tr>
    </w:tbl>
    <w:p w14:paraId="5D664F32" w14:textId="26D16D1D" w:rsidR="001D4D8A" w:rsidRDefault="001D4D8A" w:rsidP="001D4D8A">
      <w:bookmarkStart w:id="0" w:name="_GoBack"/>
      <w:bookmarkEnd w:id="0"/>
    </w:p>
    <w:p w14:paraId="7C65C7B5" w14:textId="77777777" w:rsidR="00FF1402" w:rsidRDefault="001D4D8A"/>
    <w:sectPr w:rsidR="00FF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5E6"/>
    <w:multiLevelType w:val="multilevel"/>
    <w:tmpl w:val="8572D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2016"/>
      </w:pPr>
      <w:rPr>
        <w:rFonts w:hint="default"/>
      </w:rPr>
    </w:lvl>
  </w:abstractNum>
  <w:abstractNum w:abstractNumId="1" w15:restartNumberingAfterBreak="0">
    <w:nsid w:val="5E010593"/>
    <w:multiLevelType w:val="multilevel"/>
    <w:tmpl w:val="54DA82F2"/>
    <w:lvl w:ilvl="0">
      <w:start w:val="1"/>
      <w:numFmt w:val="none"/>
      <w:pStyle w:val="PSBody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816"/>
        </w:tabs>
        <w:ind w:left="3816" w:hanging="165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896" w:hanging="20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8A"/>
    <w:rsid w:val="001D4D8A"/>
    <w:rsid w:val="00AD042F"/>
    <w:rsid w:val="00AE5AA6"/>
    <w:rsid w:val="00E251BD"/>
    <w:rsid w:val="00F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249E"/>
  <w15:chartTrackingRefBased/>
  <w15:docId w15:val="{56FDDBBB-9A48-4798-A209-22DD2B70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D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NumHeading">
    <w:name w:val="PSNumHeading"/>
    <w:basedOn w:val="Heading1"/>
    <w:autoRedefine/>
    <w:qFormat/>
    <w:rsid w:val="001D4D8A"/>
    <w:pPr>
      <w:keepLines w:val="0"/>
      <w:jc w:val="center"/>
    </w:pPr>
    <w:rPr>
      <w:rFonts w:ascii="Arial" w:eastAsia="Times New Roman" w:hAnsi="Arial" w:cs="Arial"/>
      <w:b/>
      <w:bCs/>
      <w:color w:val="auto"/>
      <w:kern w:val="32"/>
      <w:sz w:val="24"/>
    </w:rPr>
  </w:style>
  <w:style w:type="paragraph" w:customStyle="1" w:styleId="PSBody1">
    <w:name w:val="PSBody1"/>
    <w:autoRedefine/>
    <w:qFormat/>
    <w:rsid w:val="001D4D8A"/>
    <w:pPr>
      <w:numPr>
        <w:numId w:val="1"/>
      </w:numPr>
      <w:spacing w:after="0" w:line="240" w:lineRule="auto"/>
    </w:pPr>
    <w:rPr>
      <w:rFonts w:ascii="Arial" w:eastAsia="Times New Roman" w:hAnsi="Arial" w:cs="Arial"/>
      <w:bCs/>
      <w:sz w:val="2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D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B78C8E204524C8FBB83308FC2F7B1" ma:contentTypeVersion="6" ma:contentTypeDescription="Create a new document." ma:contentTypeScope="" ma:versionID="007eaee59940e19b97a9f340934447ae">
  <xsd:schema xmlns:xsd="http://www.w3.org/2001/XMLSchema" xmlns:xs="http://www.w3.org/2001/XMLSchema" xmlns:p="http://schemas.microsoft.com/office/2006/metadata/properties" xmlns:ns3="da9167a8-f5e2-4e98-8df5-9a5475430720" targetNamespace="http://schemas.microsoft.com/office/2006/metadata/properties" ma:root="true" ma:fieldsID="4ff7818e3205dfc4253f3d0b5a380480" ns3:_="">
    <xsd:import namespace="da9167a8-f5e2-4e98-8df5-9a5475430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67a8-f5e2-4e98-8df5-9a547543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81AA6-DC5F-42B7-A0A3-C468660B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167a8-f5e2-4e98-8df5-9a547543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E18CE-488E-4274-A0E9-484B644F1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B70BA-F115-4E84-A9CC-DDA7992A421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a9167a8-f5e2-4e98-8df5-9a547543072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Noblit [KDHE]</dc:creator>
  <cp:keywords/>
  <dc:description/>
  <cp:lastModifiedBy>Dorothy Noblit [KDHE]</cp:lastModifiedBy>
  <cp:revision>1</cp:revision>
  <dcterms:created xsi:type="dcterms:W3CDTF">2021-05-25T17:59:00Z</dcterms:created>
  <dcterms:modified xsi:type="dcterms:W3CDTF">2021-05-25T18:01:00Z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0x01010005FB78C8E204524C8FBB83308FC2F7B1</vt:lpwstr>
  </property>
</Properties>
</file>